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10" w:left="-5"/>
        <w:rPr>
          <w:sz w:val="28"/>
          <w:szCs w:val="28"/>
        </w:rPr>
      </w:pPr>
      <w:r>
        <w:rPr>
          <w:b/>
          <w:sz w:val="28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Usnesení č. 6/2023 </w:t>
      </w:r>
    </w:p>
    <w:p>
      <w:pPr>
        <w:pStyle w:val="Normal"/>
        <w:spacing w:lineRule="auto" w:line="259"/>
        <w:ind w:hanging="10"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veřejného jednání zastupitelstva obce Janovice v Podještědí ze dne 9.12.2023</w:t>
      </w:r>
    </w:p>
    <w:p>
      <w:pPr>
        <w:pStyle w:val="Normal"/>
        <w:spacing w:lineRule="auto" w:line="259"/>
        <w:ind w:hanging="10"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15:00 hodin v budově obecního úřadu.</w:t>
      </w:r>
    </w:p>
    <w:p>
      <w:pPr>
        <w:pStyle w:val="Normal"/>
        <w:spacing w:lineRule="auto" w:line="259" w:before="0" w:after="140"/>
        <w:ind w:hanging="0" w:left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./1 Zastupitelstvo obce Janovice v Podještědí schvaluje program zasedání rozšířený o bod: Schválení vzniku pracovně právního vztahu mezi obcí a členem zastupitelstva Martinou Fenyk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./2 Zastupitelstvo obce Janovice v Podještědí schvaluje jako zapisovatele paní Martinu Fenyk, jako ověřovatele zápisu pana Lukáše Ištoka a paní Michaelu Kristekovou.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./3 Zastupitelstvo obce Janovice v Podještědí schvaluje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becně závazn</w:t>
      </w:r>
      <w:r>
        <w:rPr>
          <w:rFonts w:cs="Times New Roman" w:ascii="Times New Roman" w:hAnsi="Times New Roman"/>
          <w:sz w:val="24"/>
          <w:szCs w:val="24"/>
        </w:rPr>
        <w:t>ou</w:t>
      </w:r>
      <w:r>
        <w:rPr>
          <w:rFonts w:cs="Times New Roman" w:ascii="Times New Roman" w:hAnsi="Times New Roman"/>
          <w:sz w:val="24"/>
          <w:szCs w:val="24"/>
        </w:rPr>
        <w:t xml:space="preserve"> vyhlášk</w:t>
      </w:r>
      <w:r>
        <w:rPr>
          <w:rFonts w:cs="Times New Roman" w:ascii="Times New Roman" w:hAnsi="Times New Roman"/>
          <w:sz w:val="24"/>
          <w:szCs w:val="24"/>
        </w:rPr>
        <w:t xml:space="preserve">u </w:t>
      </w:r>
      <w:r>
        <w:rPr>
          <w:rFonts w:cs="Times New Roman" w:ascii="Times New Roman" w:hAnsi="Times New Roman"/>
          <w:sz w:val="24"/>
          <w:szCs w:val="24"/>
        </w:rPr>
        <w:t>obce Janovice v Podještědí o místním poplatku za obecní systém odpadového hospodářství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6./4</w:t>
      </w:r>
      <w:r>
        <w:rPr>
          <w:rFonts w:cs="Times New Roman" w:ascii="Times New Roman" w:hAnsi="Times New Roman"/>
          <w:sz w:val="24"/>
          <w:szCs w:val="24"/>
        </w:rPr>
        <w:t xml:space="preserve"> Zastupitelstvo obce Janovice v Podještědí schvaluje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becně závazn</w:t>
      </w:r>
      <w:r>
        <w:rPr>
          <w:rFonts w:cs="Times New Roman" w:ascii="Times New Roman" w:hAnsi="Times New Roman"/>
          <w:sz w:val="24"/>
          <w:szCs w:val="24"/>
        </w:rPr>
        <w:t>ou</w:t>
      </w:r>
      <w:r>
        <w:rPr>
          <w:rFonts w:cs="Times New Roman" w:ascii="Times New Roman" w:hAnsi="Times New Roman"/>
          <w:sz w:val="24"/>
          <w:szCs w:val="24"/>
        </w:rPr>
        <w:t xml:space="preserve"> vyhlášk</w:t>
      </w:r>
      <w:r>
        <w:rPr>
          <w:rFonts w:cs="Times New Roman" w:ascii="Times New Roman" w:hAnsi="Times New Roman"/>
          <w:sz w:val="24"/>
          <w:szCs w:val="24"/>
        </w:rPr>
        <w:t xml:space="preserve">u </w:t>
      </w:r>
      <w:r>
        <w:rPr>
          <w:rFonts w:cs="Times New Roman" w:ascii="Times New Roman" w:hAnsi="Times New Roman"/>
          <w:sz w:val="24"/>
          <w:szCs w:val="24"/>
        </w:rPr>
        <w:t>obce Janovice v Podještědí o místním poplatku ze psů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6./5</w:t>
      </w:r>
      <w:r>
        <w:rPr>
          <w:rFonts w:cs="Times New Roman" w:ascii="Times New Roman" w:hAnsi="Times New Roman"/>
          <w:sz w:val="24"/>
          <w:szCs w:val="24"/>
        </w:rPr>
        <w:t xml:space="preserve"> Zastupitelstvo obce Janovice v Podještědí schvaluje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becně závazn</w:t>
      </w:r>
      <w:r>
        <w:rPr>
          <w:rFonts w:cs="Times New Roman" w:ascii="Times New Roman" w:hAnsi="Times New Roman"/>
          <w:sz w:val="24"/>
          <w:szCs w:val="24"/>
        </w:rPr>
        <w:t>ou</w:t>
      </w:r>
      <w:r>
        <w:rPr>
          <w:rFonts w:cs="Times New Roman" w:ascii="Times New Roman" w:hAnsi="Times New Roman"/>
          <w:sz w:val="24"/>
          <w:szCs w:val="24"/>
        </w:rPr>
        <w:t xml:space="preserve"> vyhlášk</w:t>
      </w:r>
      <w:r>
        <w:rPr>
          <w:rFonts w:cs="Times New Roman" w:ascii="Times New Roman" w:hAnsi="Times New Roman"/>
          <w:sz w:val="24"/>
          <w:szCs w:val="24"/>
        </w:rPr>
        <w:t xml:space="preserve">u </w:t>
      </w:r>
      <w:r>
        <w:rPr>
          <w:rFonts w:cs="Times New Roman" w:ascii="Times New Roman" w:hAnsi="Times New Roman"/>
          <w:sz w:val="24"/>
          <w:szCs w:val="24"/>
        </w:rPr>
        <w:t>obce Janovice v Podještědí o místním poplatku z pobytu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./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Zastupitelstvo obce Janovice v Podještědí souhlasí se vznikem pracovněprávního vztahu mezi obcí a členem ZO pí. Martinou Fenyk, dle zákona o obcích č. 128/2000 Sb., § 84 a schvaluje uzavření dohody o provedení práce na rok 2024.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Petr Fenyk    v.r.                                                                                   Ing. Michal Chudoba v.r.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starosta obce                                                                                           místostarosta  obce </w:t>
      </w:r>
    </w:p>
    <w:p>
      <w:pPr>
        <w:pStyle w:val="Normal"/>
        <w:spacing w:lineRule="auto" w:line="264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Vyvěšeno na úřední desce dne: 13.12. 2023                                Sejmuto dne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61"/>
    <w:pPr>
      <w:widowControl/>
      <w:suppressAutoHyphens w:val="true"/>
      <w:bidi w:val="0"/>
      <w:spacing w:lineRule="auto" w:line="252" w:before="0" w:after="160"/>
      <w:ind w:hanging="10" w:left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LibreOffice/7.6.0.3$Windows_X86_64 LibreOffice_project/69edd8b8ebc41d00b4de3915dc82f8f0fc3b6265</Application>
  <AppVersion>15.0000</AppVersion>
  <Pages>1</Pages>
  <Words>186</Words>
  <Characters>1106</Characters>
  <CharactersWithSpaces>1562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2023-08-16T16:28:00Z</dcterms:created>
  <dc:creator>Petr Fenyk</dc:creator>
  <dc:description/>
  <dc:language>cs-CZ</dc:language>
  <cp:lastModifiedBy/>
  <cp:lastPrinted>2023-12-13T18:50:20Z</cp:lastPrinted>
  <dcterms:modified xsi:type="dcterms:W3CDTF">2023-12-13T18:51:43Z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