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/>
        <w:ind w:hanging="10" w:left="-5"/>
        <w:rPr>
          <w:sz w:val="28"/>
          <w:szCs w:val="28"/>
        </w:rPr>
      </w:pPr>
      <w:r>
        <w:rPr>
          <w:b/>
          <w:sz w:val="28"/>
          <w:szCs w:val="24"/>
        </w:rPr>
        <w:t xml:space="preserve">                                                             </w:t>
      </w:r>
      <w:r>
        <w:rPr>
          <w:b/>
          <w:sz w:val="28"/>
          <w:szCs w:val="28"/>
        </w:rPr>
        <w:t xml:space="preserve">Usnesení č.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/2024 </w:t>
      </w:r>
    </w:p>
    <w:p>
      <w:pPr>
        <w:pStyle w:val="Normal"/>
        <w:spacing w:lineRule="auto" w:line="259"/>
        <w:ind w:hanging="10" w:lef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veřejného jednání zastupitelstva obce Janovice v Podještědí ze dne 1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.2024</w:t>
      </w:r>
    </w:p>
    <w:p>
      <w:pPr>
        <w:pStyle w:val="Normal"/>
        <w:spacing w:lineRule="auto" w:line="259"/>
        <w:ind w:hanging="10" w:left="-5"/>
        <w:jc w:val="center"/>
        <w:rPr>
          <w:sz w:val="28"/>
          <w:szCs w:val="28"/>
        </w:rPr>
      </w:pPr>
      <w:r>
        <w:rPr>
          <w:b/>
          <w:sz w:val="28"/>
          <w:szCs w:val="28"/>
        </w:rPr>
        <w:t>od 18:00 hodin v budově obecního úřadu.</w:t>
      </w:r>
    </w:p>
    <w:p>
      <w:pPr>
        <w:pStyle w:val="Normal"/>
        <w:spacing w:lineRule="auto" w:line="259" w:before="0" w:after="140"/>
        <w:ind w:hanging="0" w:left="0"/>
        <w:rPr>
          <w:highlight w:val="none"/>
          <w:shd w:fill="auto" w:val="clear"/>
        </w:rPr>
      </w:pPr>
      <w:r>
        <w:rPr>
          <w:b/>
          <w:sz w:val="24"/>
        </w:rPr>
        <w:t xml:space="preserve"> </w:t>
      </w:r>
    </w:p>
    <w:p>
      <w:pPr>
        <w:pStyle w:val="Normal"/>
        <w:spacing w:lineRule="auto" w:line="264" w:before="0" w:after="0"/>
        <w:ind w:hanging="10" w:left="-5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2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/1 Zastupitelstvo obce Janovice v Podještědí schvaluje program jednání Zastupitelstva obce tak, jak byl vyvěšen na úřední desce s doplněním o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2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bod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y: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Schválení návrhu smluv k novým webovým stránkám s firmou Galileo 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Schválení smlouvy o poskytnutí účelové dotace  z dotačního fondu Libereckého kraje, oblast: Regionální rozvoj program č. 2.1  na opravu veřejného osvětlení </w:t>
      </w:r>
    </w:p>
    <w:p>
      <w:pPr>
        <w:pStyle w:val="Normal"/>
        <w:spacing w:lineRule="auto" w:line="264" w:before="0" w:after="0"/>
        <w:ind w:hanging="10" w:left="-5"/>
        <w:jc w:val="both"/>
        <w:rPr>
          <w:rFonts w:ascii="Times New Roman" w:hAnsi="Times New Roman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</w:r>
    </w:p>
    <w:p>
      <w:pPr>
        <w:pStyle w:val="Normal"/>
        <w:spacing w:lineRule="auto" w:line="264" w:before="0" w:after="0"/>
        <w:ind w:hanging="10"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/2 Zastupitelstvo obce Janovice v Podještědí schvaluje jako zapisovatele paní Martinu Fenyk, jako ověřovatele zápisu pana Lukáše Ištoka a paní </w:t>
      </w:r>
      <w:r>
        <w:rPr>
          <w:rFonts w:cs="Times New Roman" w:ascii="Times New Roman" w:hAnsi="Times New Roman"/>
          <w:sz w:val="24"/>
          <w:szCs w:val="24"/>
        </w:rPr>
        <w:t>Jiřího Svobodu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Normal"/>
        <w:spacing w:lineRule="auto" w:line="264" w:before="0" w:after="0"/>
        <w:ind w:hanging="10"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/3 Zastupitelstvo obce Janovice v Podještědí </w:t>
      </w:r>
      <w:r>
        <w:rPr>
          <w:rFonts w:cs="Times New Roman" w:ascii="Times New Roman" w:hAnsi="Times New Roman"/>
          <w:sz w:val="24"/>
          <w:szCs w:val="24"/>
        </w:rPr>
        <w:t xml:space="preserve">schválilo </w:t>
      </w:r>
      <w:r>
        <w:rPr>
          <w:rFonts w:cs="Times New Roman" w:ascii="Times New Roman" w:hAnsi="Times New Roman"/>
          <w:sz w:val="24"/>
          <w:szCs w:val="24"/>
        </w:rPr>
        <w:t>návrh smluv k novým webovým stránkám s firmou Galileo</w:t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/4 Zastupitelstvo obce </w:t>
      </w:r>
      <w:r>
        <w:rPr>
          <w:rFonts w:cs="Times New Roman" w:ascii="Times New Roman" w:hAnsi="Times New Roman"/>
          <w:sz w:val="24"/>
          <w:szCs w:val="24"/>
        </w:rPr>
        <w:t>schválilo upravené rozpočtové opatření  č. 1/2024</w:t>
      </w:r>
    </w:p>
    <w:p>
      <w:pPr>
        <w:pStyle w:val="Normal"/>
        <w:spacing w:lineRule="auto" w:line="264" w:before="0" w:after="0"/>
        <w:ind w:hanging="11" w:left="-6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ze dne 6. 6. 2024. Příjmy navýšeny o: 74 925,00 Kč, Výdaje navýšeny o: 148 950,00 Kč. Financování: 574 025,00 Kč. </w:t>
      </w:r>
    </w:p>
    <w:p>
      <w:pPr>
        <w:pStyle w:val="Normal"/>
        <w:spacing w:lineRule="auto" w:line="264" w:before="0" w:after="0"/>
        <w:ind w:hanging="11" w:left="-6"/>
        <w:jc w:val="both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2/5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Zastupitelstvo obce Janovice v Podještědí schválilo závěrečný účet obce Janovice v Podještědí za rok 2023 k 31. 12. 2023 a vyjadřuje souhlas s celoročním hospodařením, a to bez výhrad. </w:t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2/6 Za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stupitelstvo obce Janovice v Podještědí schválilo účetní závěrku obce Janovice v Podještědí za rok 2023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sestavenou k rozvahovému dni 31. 12. 202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3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. </w:t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2/7 Zastupitelstvo obce Janovice v Podještědí schválilo smlouvu o poskytnutí účelové dotace  z dotačního fondu Libereckého kraje, oblast: Regionální rozvoj program č. 2.1 – dotační titul 4  schválenou Zastupitelstvem Libereckého kraje dne 28.5.2024 usnesením č. 301/24/ZK na opravu veřejného osvětlení </w:t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1" w:lef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Petr Fenyk    v.r.                                                                                   Ing. Michal Chudoba v.r.</w:t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starosta obce                                                                                           místostarosta  obce </w:t>
      </w:r>
    </w:p>
    <w:p>
      <w:pPr>
        <w:pStyle w:val="Normal"/>
        <w:spacing w:lineRule="auto" w:line="264" w:before="0" w:after="0"/>
        <w:ind w:hanging="0"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hanging="10" w:left="-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Vyvěšeno na úřední desce dne: </w:t>
      </w:r>
      <w:r>
        <w:rPr>
          <w:rFonts w:cs="Times New Roman" w:ascii="Times New Roman" w:hAnsi="Times New Roman"/>
          <w:sz w:val="24"/>
          <w:szCs w:val="24"/>
        </w:rPr>
        <w:t>19.6.</w:t>
      </w:r>
      <w:r>
        <w:rPr>
          <w:rFonts w:cs="Times New Roman" w:ascii="Times New Roman" w:hAnsi="Times New Roman"/>
          <w:sz w:val="24"/>
          <w:szCs w:val="24"/>
        </w:rPr>
        <w:t xml:space="preserve"> 2024                                Sejmuto dne :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roman"/>
    <w:pitch w:val="variable"/>
  </w:font>
  <w:font w:name="TimesNewRomanPSMT"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25"/>
        </w:tabs>
        <w:ind w:left="112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85"/>
        </w:tabs>
        <w:ind w:left="148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05"/>
        </w:tabs>
        <w:ind w:left="220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65"/>
        </w:tabs>
        <w:ind w:left="256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85"/>
        </w:tabs>
        <w:ind w:left="328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45"/>
        </w:tabs>
        <w:ind w:left="3645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5e61"/>
    <w:pPr>
      <w:widowControl/>
      <w:suppressAutoHyphens w:val="true"/>
      <w:bidi w:val="0"/>
      <w:spacing w:lineRule="auto" w:line="252" w:before="0" w:after="160"/>
      <w:ind w:hanging="10" w:left="10"/>
      <w:jc w:val="left"/>
    </w:pPr>
    <w:rPr>
      <w:rFonts w:ascii="Calibri" w:hAnsi="Calibri" w:eastAsia="Calibri" w:cs="Calibri"/>
      <w:color w:val="000000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Default">
    <w:name w:val="Default"/>
    <w:qFormat/>
    <w:pPr>
      <w:widowControl/>
      <w:bidi w:val="0"/>
      <w:spacing w:before="0" w:after="0"/>
      <w:jc w:val="left"/>
    </w:pPr>
    <w:rPr>
      <w:rFonts w:ascii="TimesNewRomanPSMT" w:hAnsi="TimesNewRomanPSMT" w:eastAsia="Calibri" w:cs=""/>
      <w:color w:val="000000"/>
      <w:kern w:val="0"/>
      <w:sz w:val="24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LibreOffice/7.6.0.3$Windows_X86_64 LibreOffice_project/69edd8b8ebc41d00b4de3915dc82f8f0fc3b6265</Application>
  <AppVersion>15.0000</AppVersion>
  <Pages>1</Pages>
  <Words>258</Words>
  <Characters>1481</Characters>
  <CharactersWithSpaces>2015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2024-02-23T08:40:00Z</dcterms:created>
  <dc:creator>Bc. Petr Dostál</dc:creator>
  <dc:description/>
  <dc:language>cs-CZ</dc:language>
  <cp:lastModifiedBy/>
  <cp:lastPrinted>2024-06-19T18:12:16Z</cp:lastPrinted>
  <dcterms:modified xsi:type="dcterms:W3CDTF">2024-06-19T18:12:53Z</dcterms:modified>
  <cp:revision>13</cp:revision>
  <dc:subject/>
  <dc:title>«ucs»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